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769"/>
        <w:gridCol w:w="2339"/>
        <w:gridCol w:w="2720"/>
      </w:tblGrid>
      <w:tr w:rsidR="00EC7819" w:rsidRPr="00B14181" w:rsidTr="0032694D">
        <w:trPr>
          <w:trHeight w:val="629"/>
        </w:trPr>
        <w:tc>
          <w:tcPr>
            <w:tcW w:w="4769" w:type="dxa"/>
          </w:tcPr>
          <w:p w:rsidR="00EC7819" w:rsidRPr="00B14181" w:rsidRDefault="00EC7819" w:rsidP="0032694D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  <w:p w:rsidR="00EC7819" w:rsidRPr="00B14181" w:rsidRDefault="00EC7819" w:rsidP="0032694D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  <w:tc>
          <w:tcPr>
            <w:tcW w:w="2339" w:type="dxa"/>
          </w:tcPr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720" w:type="dxa"/>
          </w:tcPr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  <w:p w:rsidR="00EC7819" w:rsidRPr="00B14181" w:rsidRDefault="00EC7819" w:rsidP="0032694D">
            <w:pPr>
              <w:rPr>
                <w:rFonts w:asciiTheme="minorBidi" w:hAnsiTheme="minorBidi" w:cs="B Koodak"/>
                <w:sz w:val="16"/>
                <w:szCs w:val="16"/>
              </w:rPr>
            </w:pPr>
          </w:p>
        </w:tc>
      </w:tr>
      <w:tr w:rsidR="00EC7819" w:rsidRPr="00B14181" w:rsidTr="0032694D">
        <w:trPr>
          <w:trHeight w:val="332"/>
        </w:trPr>
        <w:tc>
          <w:tcPr>
            <w:tcW w:w="4769" w:type="dxa"/>
          </w:tcPr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339" w:type="dxa"/>
          </w:tcPr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720" w:type="dxa"/>
          </w:tcPr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                                </w:t>
            </w:r>
          </w:p>
          <w:p w:rsidR="00EC7819" w:rsidRPr="00B14181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  </w:t>
            </w:r>
          </w:p>
        </w:tc>
      </w:tr>
    </w:tbl>
    <w:p w:rsidR="00EC7819" w:rsidRDefault="00EC7819" w:rsidP="00EC7819">
      <w:pPr>
        <w:bidi/>
        <w:rPr>
          <w:rFonts w:asciiTheme="minorBidi" w:hAnsiTheme="minorBidi" w:cs="B Koodak" w:hint="cs"/>
          <w:sz w:val="16"/>
          <w:szCs w:val="16"/>
          <w:rtl/>
          <w:lang w:bidi="fa-IR"/>
        </w:rPr>
      </w:pPr>
      <w:r w:rsidRPr="00B14181">
        <w:rPr>
          <w:rFonts w:asciiTheme="minorBidi" w:hAnsiTheme="minorBidi" w:cs="B Koodak"/>
          <w:sz w:val="16"/>
          <w:szCs w:val="16"/>
          <w:rtl/>
        </w:rPr>
        <w:t xml:space="preserve"> </w:t>
      </w:r>
      <w:r>
        <w:rPr>
          <w:rFonts w:asciiTheme="minorBidi" w:hAnsiTheme="minorBidi" w:cs="B Koodak" w:hint="cs"/>
          <w:sz w:val="16"/>
          <w:szCs w:val="16"/>
          <w:rtl/>
          <w:lang w:bidi="fa-IR"/>
        </w:rPr>
        <w:t xml:space="preserve">                                                                                                             </w:t>
      </w:r>
    </w:p>
    <w:p w:rsidR="00EC7819" w:rsidRPr="00113A9F" w:rsidRDefault="00EC7819" w:rsidP="00EC7819">
      <w:pPr>
        <w:bidi/>
        <w:jc w:val="center"/>
        <w:rPr>
          <w:rFonts w:asciiTheme="minorBidi" w:hAnsiTheme="minorBidi" w:cs="B Koodak"/>
          <w:sz w:val="16"/>
          <w:szCs w:val="16"/>
          <w:lang w:bidi="fa-IR"/>
        </w:rPr>
      </w:pPr>
      <w:r w:rsidRPr="00113A9F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894" w:type="dxa"/>
        <w:tblLayout w:type="fixed"/>
        <w:tblLook w:val="04A0" w:firstRow="1" w:lastRow="0" w:firstColumn="1" w:lastColumn="0" w:noHBand="0" w:noVBand="1"/>
      </w:tblPr>
      <w:tblGrid>
        <w:gridCol w:w="653"/>
        <w:gridCol w:w="1165"/>
        <w:gridCol w:w="7"/>
        <w:gridCol w:w="1163"/>
        <w:gridCol w:w="747"/>
        <w:gridCol w:w="482"/>
        <w:gridCol w:w="1828"/>
        <w:gridCol w:w="774"/>
        <w:gridCol w:w="3060"/>
        <w:gridCol w:w="15"/>
      </w:tblGrid>
      <w:tr w:rsidR="00EC7819" w:rsidRPr="00113A9F" w:rsidTr="005F2566">
        <w:trPr>
          <w:gridAfter w:val="1"/>
          <w:wAfter w:w="15" w:type="dxa"/>
          <w:trHeight w:val="487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917" w:type="dxa"/>
            <w:gridSpan w:val="3"/>
          </w:tcPr>
          <w:p w:rsidR="00EC7819" w:rsidRDefault="00EC7819" w:rsidP="005F25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پایه 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فلز</w:t>
            </w:r>
          </w:p>
          <w:p w:rsidR="005F2566" w:rsidRPr="00113A9F" w:rsidRDefault="005F2566" w:rsidP="005F2566">
            <w:pPr>
              <w:bidi/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(</w:t>
            </w:r>
            <w:r>
              <w:rPr>
                <w:rFonts w:asciiTheme="minorBidi" w:hAnsiTheme="minorBidi" w:cs="Times New Roman"/>
                <w:sz w:val="16"/>
                <w:szCs w:val="16"/>
                <w:lang w:bidi="fa-IR"/>
              </w:rPr>
              <w:t>Fe-Al-Cu-Zn-Ti-Co-Ni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</w:p>
        </w:tc>
        <w:tc>
          <w:tcPr>
            <w:tcW w:w="3084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 مورد نظر برای شناسایی</w:t>
            </w: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EC7819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C7819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C7819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EC7819" w:rsidRPr="00113A9F" w:rsidRDefault="00EC7819" w:rsidP="00EC7819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C7819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C7819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165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EC7819" w:rsidRPr="00113A9F" w:rsidRDefault="00EC7819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</w:tr>
      <w:tr w:rsidR="005F2566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6</w:t>
            </w:r>
          </w:p>
        </w:tc>
        <w:tc>
          <w:tcPr>
            <w:tcW w:w="1165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F2566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7</w:t>
            </w:r>
          </w:p>
        </w:tc>
        <w:tc>
          <w:tcPr>
            <w:tcW w:w="1165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F2566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8</w:t>
            </w:r>
          </w:p>
        </w:tc>
        <w:tc>
          <w:tcPr>
            <w:tcW w:w="1165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F2566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9</w:t>
            </w:r>
          </w:p>
        </w:tc>
        <w:tc>
          <w:tcPr>
            <w:tcW w:w="1165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F2566" w:rsidRPr="00113A9F" w:rsidTr="005F2566">
        <w:trPr>
          <w:gridAfter w:val="1"/>
          <w:wAfter w:w="15" w:type="dxa"/>
          <w:trHeight w:val="285"/>
        </w:trPr>
        <w:tc>
          <w:tcPr>
            <w:tcW w:w="653" w:type="dxa"/>
          </w:tcPr>
          <w:p w:rsidR="005F2566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</w:rPr>
              <w:t>10</w:t>
            </w:r>
          </w:p>
        </w:tc>
        <w:tc>
          <w:tcPr>
            <w:tcW w:w="1165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17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84" w:type="dxa"/>
            <w:gridSpan w:val="3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060" w:type="dxa"/>
          </w:tcPr>
          <w:p w:rsidR="005F2566" w:rsidRPr="00113A9F" w:rsidRDefault="005F2566" w:rsidP="0032694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EC7819" w:rsidRPr="00113A9F" w:rsidTr="0032694D">
        <w:trPr>
          <w:trHeight w:val="3822"/>
        </w:trPr>
        <w:tc>
          <w:tcPr>
            <w:tcW w:w="9894" w:type="dxa"/>
            <w:gridSpan w:val="10"/>
          </w:tcPr>
          <w:p w:rsidR="00EC7819" w:rsidRPr="00113A9F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  <w:p w:rsidR="00EC7819" w:rsidRDefault="00EC7819" w:rsidP="0032694D">
            <w:pPr>
              <w:bidi/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EC7819" w:rsidRDefault="00EC7819" w:rsidP="00EC7819">
            <w:pPr>
              <w:bidi/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</w:rPr>
            </w:pPr>
          </w:p>
          <w:p w:rsidR="00EC7819" w:rsidRDefault="00EC7819" w:rsidP="00EC7819">
            <w:pPr>
              <w:bidi/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</w:rPr>
            </w:pPr>
          </w:p>
          <w:p w:rsidR="00EC7819" w:rsidRPr="00113A9F" w:rsidRDefault="00EC7819" w:rsidP="00EC7819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توضیحات </w:t>
            </w:r>
          </w:p>
          <w:p w:rsidR="00EC7819" w:rsidRPr="00113A9F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</w:t>
            </w:r>
            <w:proofErr w:type="spellStart"/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رادیواکتیو</w:t>
            </w:r>
            <w:proofErr w:type="spellEnd"/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و انفجاری </w:t>
            </w:r>
            <w:proofErr w:type="spellStart"/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نمی</w:t>
            </w:r>
            <w:proofErr w:type="spellEnd"/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باشد، در غیر این صورت هرگونه خسارت مالی و جانی برای آزمایشگاه حادث شود  ، مسئولیت آن با متقاضی خواهد بود.  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آنالیز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حداکثر یک ماه نگهداری می شود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  <w:r w:rsidRPr="00113A9F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</w:t>
            </w: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دمات آنالیز برای نمونه های دریافت شده انجام می گیرد .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 برداری توسط مشتری انجام شده است .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درصورت بروز هر گونه مشکلی ناشی از عدم صحت موارد فوق خسارت ایجاد شده به عهده مشتری می باشد .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صورت  بروز حوادث پیش بینی نشده یا سرویس و تعمیر دستگاه به زمان </w:t>
            </w:r>
            <w:proofErr w:type="spellStart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جوابدهی</w:t>
            </w:r>
            <w:proofErr w:type="spellEnd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افزوده می شود.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بیم </w:t>
            </w:r>
            <w:proofErr w:type="spellStart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گسترتابان</w:t>
            </w:r>
            <w:proofErr w:type="spellEnd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درصورت لزوم مجاز به استفاده از پیمانکار فرعی برای خدمات </w:t>
            </w:r>
            <w:proofErr w:type="spellStart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آنالیزی</w:t>
            </w:r>
            <w:proofErr w:type="spellEnd"/>
            <w:r w:rsidRPr="00DC4E6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می باشد .</w:t>
            </w:r>
          </w:p>
          <w:p w:rsidR="00EC7819" w:rsidRPr="00DC4E64" w:rsidRDefault="00EC7819" w:rsidP="00EC7819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28"/>
                <w:szCs w:val="28"/>
                <w:rtl/>
                <w:lang w:bidi="fa-IR"/>
              </w:rPr>
              <w:t>توضیحات بیشتر ( درصورت لزوم به صورت جداگانه ضمیمه گردد ) :</w:t>
            </w:r>
          </w:p>
          <w:p w:rsidR="00EC7819" w:rsidRDefault="00EC7819" w:rsidP="0032694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EC7819" w:rsidRDefault="00EC7819" w:rsidP="0032694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</w:p>
          <w:p w:rsidR="00EC7819" w:rsidRPr="00DC4E64" w:rsidRDefault="00EC7819" w:rsidP="0032694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</w:p>
          <w:p w:rsidR="00EC7819" w:rsidRPr="00DC4E64" w:rsidRDefault="00EC7819" w:rsidP="0032694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>نام متقاضی و امضاء</w:t>
            </w:r>
          </w:p>
        </w:tc>
      </w:tr>
      <w:tr w:rsidR="00EC7819" w:rsidRPr="005C54F5" w:rsidTr="0032694D">
        <w:tc>
          <w:tcPr>
            <w:tcW w:w="1825" w:type="dxa"/>
            <w:gridSpan w:val="3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63" w:type="dxa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29" w:type="dxa"/>
            <w:gridSpan w:val="2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</w:t>
            </w:r>
            <w:proofErr w:type="spellEnd"/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proofErr w:type="spellStart"/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1828" w:type="dxa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اعمال تخفیف </w:t>
            </w:r>
            <w:proofErr w:type="spellStart"/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نانو</w:t>
            </w:r>
            <w:proofErr w:type="spellEnd"/>
          </w:p>
        </w:tc>
        <w:tc>
          <w:tcPr>
            <w:tcW w:w="3849" w:type="dxa"/>
            <w:gridSpan w:val="3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EC7819" w:rsidRPr="005C54F5" w:rsidTr="0032694D">
        <w:tc>
          <w:tcPr>
            <w:tcW w:w="1825" w:type="dxa"/>
            <w:gridSpan w:val="3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5C54F5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5C54F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63" w:type="dxa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  <w:gridSpan w:val="2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8" w:type="dxa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849" w:type="dxa"/>
            <w:gridSpan w:val="3"/>
          </w:tcPr>
          <w:p w:rsidR="00EC7819" w:rsidRPr="005C54F5" w:rsidRDefault="00EC7819" w:rsidP="0032694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EC7819" w:rsidRPr="00B14181" w:rsidRDefault="00EC7819" w:rsidP="005F2566">
      <w:pPr>
        <w:bidi/>
        <w:rPr>
          <w:rFonts w:asciiTheme="minorBidi" w:hAnsiTheme="minorBidi" w:cs="B Koodak"/>
          <w:sz w:val="16"/>
          <w:szCs w:val="16"/>
          <w:rtl/>
          <w:lang w:bidi="fa-IR"/>
        </w:rPr>
      </w:pPr>
    </w:p>
    <w:sectPr w:rsidR="00EC7819" w:rsidRPr="00B141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819" w:rsidRDefault="00EC7819" w:rsidP="00EC7819">
      <w:pPr>
        <w:spacing w:after="0" w:line="240" w:lineRule="auto"/>
      </w:pPr>
      <w:r>
        <w:separator/>
      </w:r>
    </w:p>
  </w:endnote>
  <w:endnote w:type="continuationSeparator" w:id="0">
    <w:p w:rsidR="00EC7819" w:rsidRDefault="00EC7819" w:rsidP="00EC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819" w:rsidRDefault="00EC7819" w:rsidP="00EC7819">
      <w:pPr>
        <w:spacing w:after="0" w:line="240" w:lineRule="auto"/>
      </w:pPr>
      <w:r>
        <w:separator/>
      </w:r>
    </w:p>
  </w:footnote>
  <w:footnote w:type="continuationSeparator" w:id="0">
    <w:p w:rsidR="00EC7819" w:rsidRDefault="00EC7819" w:rsidP="00EC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181" w:rsidRPr="00B14181" w:rsidRDefault="005F2566" w:rsidP="00EC7819">
    <w:pPr>
      <w:pStyle w:val="Header"/>
      <w:bidi/>
      <w:jc w:val="center"/>
      <w:rPr>
        <w:rFonts w:cs="B Koodak"/>
        <w:sz w:val="20"/>
        <w:szCs w:val="20"/>
        <w:lang w:bidi="fa-IR"/>
      </w:rPr>
    </w:pPr>
    <w:r>
      <w:rPr>
        <w:rFonts w:cs="B Koodak" w:hint="cs"/>
        <w:sz w:val="20"/>
        <w:szCs w:val="20"/>
        <w:rtl/>
        <w:lang w:bidi="fa-IR"/>
      </w:rPr>
      <w:t xml:space="preserve">فرم پذیرش نمونه </w:t>
    </w:r>
    <w:proofErr w:type="spellStart"/>
    <w:r w:rsidR="00EC7819">
      <w:rPr>
        <w:rFonts w:cs="B Koodak" w:hint="cs"/>
        <w:sz w:val="20"/>
        <w:szCs w:val="20"/>
        <w:rtl/>
        <w:lang w:bidi="fa-IR"/>
      </w:rPr>
      <w:t>کوانتومتری</w:t>
    </w:r>
    <w:proofErr w:type="spellEnd"/>
  </w:p>
  <w:p w:rsidR="008D0F8E" w:rsidRPr="00B14181" w:rsidRDefault="005F2566" w:rsidP="00B14181">
    <w:pPr>
      <w:pStyle w:val="Header"/>
      <w:bidi/>
      <w:jc w:val="center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آزمایشگاه بیم گستر تابان</w:t>
    </w:r>
  </w:p>
  <w:p w:rsidR="008D0F8E" w:rsidRPr="00B14181" w:rsidRDefault="005F2566" w:rsidP="00B14181">
    <w:pPr>
      <w:pStyle w:val="Header"/>
      <w:tabs>
        <w:tab w:val="clear" w:pos="4680"/>
        <w:tab w:val="clear" w:pos="9360"/>
        <w:tab w:val="left" w:pos="3274"/>
      </w:tabs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تاریخ         </w:t>
    </w:r>
    <w:r w:rsidRPr="00B14181">
      <w:rPr>
        <w:rFonts w:cs="B Koodak"/>
        <w:sz w:val="20"/>
        <w:szCs w:val="20"/>
        <w:rtl/>
        <w:lang w:bidi="fa-IR"/>
      </w:rPr>
      <w:tab/>
    </w:r>
  </w:p>
  <w:p w:rsidR="008D0F8E" w:rsidRPr="00B14181" w:rsidRDefault="005F2566" w:rsidP="008D0F8E">
    <w:pPr>
      <w:pStyle w:val="Header"/>
      <w:jc w:val="both"/>
      <w:rPr>
        <w:rFonts w:cs="B Koodak"/>
        <w:sz w:val="20"/>
        <w:szCs w:val="20"/>
        <w:rtl/>
        <w:lang w:bidi="fa-IR"/>
      </w:rPr>
    </w:pPr>
    <w:r w:rsidRPr="00B14181">
      <w:rPr>
        <w:rFonts w:cs="B Koodak" w:hint="cs"/>
        <w:sz w:val="20"/>
        <w:szCs w:val="20"/>
        <w:rtl/>
        <w:lang w:bidi="fa-IR"/>
      </w:rPr>
      <w:t xml:space="preserve">             </w:t>
    </w:r>
    <w:r w:rsidRPr="00B14181">
      <w:rPr>
        <w:rFonts w:cs="B Koodak"/>
        <w:sz w:val="20"/>
        <w:szCs w:val="20"/>
        <w:lang w:bidi="fa-IR"/>
      </w:rPr>
      <w:t xml:space="preserve"> </w:t>
    </w:r>
  </w:p>
  <w:p w:rsidR="008D0F8E" w:rsidRPr="00B14181" w:rsidRDefault="005F2566" w:rsidP="00CF7892">
    <w:pPr>
      <w:pStyle w:val="Header"/>
      <w:rPr>
        <w:rFonts w:cs="B Koodak"/>
        <w:sz w:val="20"/>
        <w:szCs w:val="20"/>
      </w:rPr>
    </w:pPr>
    <w:r w:rsidRPr="00B14181">
      <w:rPr>
        <w:rFonts w:cs="B Koodak"/>
        <w:sz w:val="20"/>
        <w:szCs w:val="20"/>
        <w:lang w:bidi="fa-IR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6E2C"/>
    <w:multiLevelType w:val="hybridMultilevel"/>
    <w:tmpl w:val="DEE0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19"/>
    <w:rsid w:val="003C313B"/>
    <w:rsid w:val="005F2566"/>
    <w:rsid w:val="00E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19"/>
  </w:style>
  <w:style w:type="paragraph" w:styleId="ListParagraph">
    <w:name w:val="List Paragraph"/>
    <w:basedOn w:val="Normal"/>
    <w:uiPriority w:val="34"/>
    <w:qFormat/>
    <w:rsid w:val="00EC781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19"/>
  </w:style>
  <w:style w:type="paragraph" w:styleId="ListParagraph">
    <w:name w:val="List Paragraph"/>
    <w:basedOn w:val="Normal"/>
    <w:uiPriority w:val="34"/>
    <w:qFormat/>
    <w:rsid w:val="00EC7819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C7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beamgostar</dc:creator>
  <cp:lastModifiedBy>beamgostar</cp:lastModifiedBy>
  <cp:revision>1</cp:revision>
  <dcterms:created xsi:type="dcterms:W3CDTF">2017-12-05T06:18:00Z</dcterms:created>
  <dcterms:modified xsi:type="dcterms:W3CDTF">2017-12-05T08:06:00Z</dcterms:modified>
</cp:coreProperties>
</file>