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769"/>
        <w:gridCol w:w="2339"/>
        <w:gridCol w:w="2720"/>
      </w:tblGrid>
      <w:tr w:rsidR="00A03CCB" w:rsidRPr="00B14181" w:rsidTr="003E2A6D">
        <w:trPr>
          <w:trHeight w:val="629"/>
        </w:trPr>
        <w:tc>
          <w:tcPr>
            <w:tcW w:w="4769" w:type="dxa"/>
          </w:tcPr>
          <w:p w:rsidR="00A03CCB" w:rsidRPr="00B14181" w:rsidRDefault="00A03CCB" w:rsidP="008D0F8E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A03CCB" w:rsidRPr="00B14181" w:rsidRDefault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A03CCB" w:rsidRPr="00B14181" w:rsidRDefault="00A03CCB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A03CCB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A03CCB" w:rsidRPr="00B14181" w:rsidRDefault="00A03CCB" w:rsidP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F40886" w:rsidRPr="00B14181" w:rsidTr="003E2A6D">
        <w:tc>
          <w:tcPr>
            <w:tcW w:w="4769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F40886" w:rsidRPr="00B14181" w:rsidRDefault="00F40886" w:rsidP="00F40886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  <w:tr w:rsidR="007E4D5B" w:rsidRPr="00B14181" w:rsidTr="000A16BB">
        <w:tc>
          <w:tcPr>
            <w:tcW w:w="982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02"/>
            </w:tblGrid>
            <w:tr w:rsidR="007E4D5B" w:rsidRPr="00B14181" w:rsidTr="00C55EA0">
              <w:tc>
                <w:tcPr>
                  <w:tcW w:w="9752" w:type="dxa"/>
                </w:tcPr>
                <w:p w:rsidR="007E4D5B" w:rsidRPr="00B14181" w:rsidRDefault="007E4D5B" w:rsidP="00C55EA0">
                  <w:pPr>
                    <w:bidi/>
                    <w:rPr>
                      <w:rFonts w:asciiTheme="minorBidi" w:hAnsiTheme="minorBidi" w:cs="B Koodak" w:hint="cs"/>
                      <w:sz w:val="16"/>
                      <w:szCs w:val="16"/>
                      <w:rtl/>
                      <w:lang w:bidi="fa-IR"/>
                    </w:rPr>
                  </w:pPr>
                  <w:r w:rsidRPr="00B14181">
                    <w:rPr>
                      <w:rFonts w:asciiTheme="minorBidi" w:hAnsiTheme="minorBidi" w:cs="B Koodak"/>
                      <w:noProof/>
                      <w:sz w:val="16"/>
                      <w:szCs w:val="1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31C711" wp14:editId="0EAEA5A1">
                            <wp:simplePos x="0" y="0"/>
                            <wp:positionH relativeFrom="column">
                              <wp:posOffset>4594093</wp:posOffset>
                            </wp:positionH>
                            <wp:positionV relativeFrom="paragraph">
                              <wp:posOffset>22968</wp:posOffset>
                            </wp:positionV>
                            <wp:extent cx="120650" cy="102870"/>
                            <wp:effectExtent l="0" t="0" r="12700" b="1143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028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361.75pt;margin-top:1.8pt;width:9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" fillcolor="#4f81bd [3204]" strokecolor="#243f60 [1604]" strokeweight="2pt"/>
                        </w:pict>
                      </mc:Fallback>
                    </mc:AlternateContent>
                  </w:r>
                  <w:r w:rsidRPr="00B14181">
                    <w:rPr>
                      <w:rFonts w:asciiTheme="minorBidi" w:hAnsiTheme="minorBidi" w:cs="B Koodak"/>
                      <w:noProof/>
                      <w:sz w:val="16"/>
                      <w:szCs w:val="1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14CBC8" wp14:editId="01DA9DA3">
                            <wp:simplePos x="0" y="0"/>
                            <wp:positionH relativeFrom="column">
                              <wp:posOffset>2254250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20650" cy="102870"/>
                            <wp:effectExtent l="0" t="0" r="12700" b="1143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028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177.5pt;margin-top:1.85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" fillcolor="#4f81bd [3204]" strokecolor="#243f60 [1604]" strokeweight="2pt"/>
                        </w:pict>
                      </mc:Fallback>
                    </mc:AlternateContent>
                  </w:r>
                  <w:r w:rsidRPr="00B1418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B1418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نوع جواب نمونه  </w:t>
                  </w:r>
                  <w:r w:rsidRPr="00B1418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:</w:t>
                  </w:r>
                  <w:r w:rsidRPr="00B1418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      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گراف </w:t>
                  </w:r>
                  <w:r w:rsidRPr="00B1418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         </w:t>
                  </w:r>
                  <w:r w:rsidRPr="00B14181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  </w:t>
                  </w:r>
                  <w:r w:rsidRPr="00B1418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      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                                        </w:t>
                  </w:r>
                  <w:r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  <w:lang w:bidi="fa-IR"/>
                    </w:rPr>
                    <w:t>تحلیل</w:t>
                  </w:r>
                </w:p>
              </w:tc>
            </w:tr>
          </w:tbl>
          <w:p w:rsidR="007E4D5B" w:rsidRPr="00B14181" w:rsidRDefault="007E4D5B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p w:rsidR="005D584C" w:rsidRPr="00B14181" w:rsidRDefault="004645ED" w:rsidP="004645ED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4645ED" w:rsidRPr="00B14181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bookmarkStart w:id="0" w:name="_GoBack"/>
      <w:bookmarkEnd w:id="0"/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78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76"/>
        <w:gridCol w:w="1346"/>
        <w:gridCol w:w="1705"/>
        <w:gridCol w:w="1795"/>
        <w:gridCol w:w="1077"/>
        <w:gridCol w:w="1436"/>
        <w:gridCol w:w="1747"/>
      </w:tblGrid>
      <w:tr w:rsidR="00FB13A6" w:rsidRPr="00B14181" w:rsidTr="00F27A65">
        <w:trPr>
          <w:trHeight w:val="758"/>
        </w:trPr>
        <w:tc>
          <w:tcPr>
            <w:tcW w:w="676" w:type="dxa"/>
          </w:tcPr>
          <w:p w:rsidR="00FB13A6" w:rsidRPr="00B14181" w:rsidRDefault="00FB13A6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346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705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95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نمونه(آلی ، غیر آلی )</w:t>
            </w:r>
          </w:p>
        </w:tc>
        <w:tc>
          <w:tcPr>
            <w:tcW w:w="1077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436" w:type="dxa"/>
          </w:tcPr>
          <w:p w:rsidR="00FB13A6" w:rsidRPr="00B14181" w:rsidRDefault="00FB13A6" w:rsidP="00EC0F8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47" w:type="dxa"/>
          </w:tcPr>
          <w:p w:rsidR="00FB13A6" w:rsidRPr="00B14181" w:rsidRDefault="00FB13A6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98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285"/>
        </w:trPr>
        <w:tc>
          <w:tcPr>
            <w:tcW w:w="67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4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FB13A6" w:rsidRPr="00B14181" w:rsidRDefault="00FB13A6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13A6" w:rsidRPr="00B14181" w:rsidTr="00F27A65">
        <w:trPr>
          <w:trHeight w:val="4595"/>
        </w:trPr>
        <w:tc>
          <w:tcPr>
            <w:tcW w:w="9782" w:type="dxa"/>
            <w:gridSpan w:val="7"/>
          </w:tcPr>
          <w:p w:rsidR="00FB13A6" w:rsidRPr="00B14181" w:rsidRDefault="00FB13A6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FB13A6" w:rsidRPr="00B14181" w:rsidRDefault="00FB13A6" w:rsidP="00205AB7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FB13A6" w:rsidRPr="00B61176" w:rsidRDefault="00FB13A6" w:rsidP="00205AB7">
            <w:pPr>
              <w:bidi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</w:rPr>
              <w:t xml:space="preserve">   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توضیحات </w:t>
            </w:r>
          </w:p>
          <w:p w:rsidR="00FB13A6" w:rsidRDefault="00FB13A6" w:rsidP="00F27A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F27A65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شرایط ایمنی خاص (تشعشع ، اشتعال و موارد بیماری زا ) درصورت وجود در قسمت توضیحات ذکر گردد .</w:t>
            </w:r>
          </w:p>
          <w:p w:rsidR="00F27A65" w:rsidRPr="00B0750E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.بیم گسترتابان درصورت لزوم مجاز به استفاده از پیمانکار فرعی برای خدمات آنالیزی خود می باشد .</w:t>
            </w:r>
          </w:p>
          <w:p w:rsidR="00F27A65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27A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ها حداکثر یکماه پس از انجام آنالیز در آزمایشگاه نگهداری می شود .</w:t>
            </w:r>
          </w:p>
          <w:p w:rsidR="00F27A65" w:rsidRPr="00F27A65" w:rsidRDefault="00F27A65" w:rsidP="00F27A6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27A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F27A65" w:rsidRDefault="00F27A65" w:rsidP="00F27A65">
            <w:pPr>
              <w:bidi/>
              <w:ind w:left="1080"/>
              <w:jc w:val="both"/>
              <w:rPr>
                <w:rFonts w:asciiTheme="minorBidi" w:hAnsiTheme="minorBidi" w:cs="B Koodak"/>
                <w:sz w:val="24"/>
                <w:szCs w:val="24"/>
                <w:rtl/>
                <w:lang w:bidi="fa-IR"/>
              </w:rPr>
            </w:pPr>
            <w:r w:rsidRPr="00C13924">
              <w:rPr>
                <w:rFonts w:asciiTheme="minorBidi" w:hAnsiTheme="minorBidi" w:cs="B Koodak" w:hint="cs"/>
                <w:sz w:val="24"/>
                <w:szCs w:val="24"/>
                <w:rtl/>
                <w:lang w:bidi="fa-IR"/>
              </w:rPr>
              <w:t>توضیحات بیشتر در صورت لزوم :</w:t>
            </w:r>
          </w:p>
          <w:p w:rsidR="00F27A65" w:rsidRPr="00B61176" w:rsidRDefault="00F27A65" w:rsidP="00F27A6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</w:p>
          <w:p w:rsidR="00FB13A6" w:rsidRPr="00B14181" w:rsidRDefault="00FB13A6" w:rsidP="002056CF">
            <w:pPr>
              <w:pStyle w:val="ListParagraph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4645ED" w:rsidRDefault="00B61176" w:rsidP="00B6117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  <w:r>
        <w:rPr>
          <w:rFonts w:asciiTheme="minorBidi" w:hAnsiTheme="minorBidi" w:cs="B Koodak" w:hint="cs"/>
          <w:sz w:val="16"/>
          <w:szCs w:val="16"/>
          <w:rtl/>
          <w:lang w:bidi="fa-IR"/>
        </w:rPr>
        <w:t>امضاءمتقاضی</w:t>
      </w:r>
    </w:p>
    <w:tbl>
      <w:tblPr>
        <w:tblStyle w:val="TableGrid"/>
        <w:tblpPr w:leftFromText="180" w:rightFromText="180" w:vertAnchor="text" w:horzAnchor="margin" w:tblpXSpec="center" w:tblpY="637"/>
        <w:bidiVisual/>
        <w:tblW w:w="10028" w:type="dxa"/>
        <w:tblLook w:val="04A0" w:firstRow="1" w:lastRow="0" w:firstColumn="1" w:lastColumn="0" w:noHBand="0" w:noVBand="1"/>
      </w:tblPr>
      <w:tblGrid>
        <w:gridCol w:w="1948"/>
        <w:gridCol w:w="1276"/>
        <w:gridCol w:w="1417"/>
        <w:gridCol w:w="1843"/>
        <w:gridCol w:w="3544"/>
      </w:tblGrid>
      <w:tr w:rsidR="00F27A65" w:rsidRPr="005C54F5" w:rsidTr="00F27A65">
        <w:trPr>
          <w:trHeight w:val="282"/>
        </w:trPr>
        <w:tc>
          <w:tcPr>
            <w:tcW w:w="1948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276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417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43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544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F27A65" w:rsidRPr="005C54F5" w:rsidTr="00F27A65">
        <w:trPr>
          <w:trHeight w:val="776"/>
        </w:trPr>
        <w:tc>
          <w:tcPr>
            <w:tcW w:w="1948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276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544" w:type="dxa"/>
          </w:tcPr>
          <w:p w:rsidR="00F27A65" w:rsidRPr="005C54F5" w:rsidRDefault="00F27A65" w:rsidP="00F27A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F27A65" w:rsidRPr="00B14181" w:rsidRDefault="00F27A65" w:rsidP="00F27A65">
      <w:pPr>
        <w:bidi/>
        <w:jc w:val="right"/>
        <w:rPr>
          <w:rFonts w:asciiTheme="minorBidi" w:hAnsiTheme="minorBidi" w:cs="B Koodak"/>
          <w:sz w:val="16"/>
          <w:szCs w:val="16"/>
          <w:lang w:bidi="fa-IR"/>
        </w:rPr>
      </w:pPr>
    </w:p>
    <w:p w:rsidR="008C2896" w:rsidRPr="00B14181" w:rsidRDefault="008C2896" w:rsidP="0042143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8C2896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85" w:rsidRDefault="00CC6C85" w:rsidP="00D77CD0">
      <w:pPr>
        <w:spacing w:after="0" w:line="240" w:lineRule="auto"/>
      </w:pPr>
      <w:r>
        <w:separator/>
      </w:r>
    </w:p>
  </w:endnote>
  <w:endnote w:type="continuationSeparator" w:id="0">
    <w:p w:rsidR="00CC6C85" w:rsidRDefault="00CC6C85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85" w:rsidRDefault="00CC6C85" w:rsidP="00D77CD0">
      <w:pPr>
        <w:spacing w:after="0" w:line="240" w:lineRule="auto"/>
      </w:pPr>
      <w:r>
        <w:separator/>
      </w:r>
    </w:p>
  </w:footnote>
  <w:footnote w:type="continuationSeparator" w:id="0">
    <w:p w:rsidR="00CC6C85" w:rsidRDefault="00CC6C85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E" w:rsidRPr="006162FD" w:rsidRDefault="006162FD" w:rsidP="006162FD">
    <w:pPr>
      <w:pStyle w:val="Header"/>
      <w:bidi/>
      <w:spacing w:before="100" w:beforeAutospacing="1"/>
      <w:jc w:val="center"/>
      <w:rPr>
        <w:rFonts w:cs="B Koodak"/>
        <w:b/>
        <w:bCs/>
        <w:rtl/>
        <w:lang w:bidi="fa-IR"/>
      </w:rPr>
    </w:pPr>
    <w:r w:rsidRPr="006162FD">
      <w:rPr>
        <w:rFonts w:cs="B Koodak" w:hint="cs"/>
        <w:b/>
        <w:bCs/>
        <w:rtl/>
        <w:lang w:bidi="fa-IR"/>
      </w:rPr>
      <w:t xml:space="preserve">فرم پذیرش نمونه </w:t>
    </w:r>
    <w:r w:rsidRPr="006162FD">
      <w:rPr>
        <w:rFonts w:cs="B Koodak"/>
        <w:b/>
        <w:bCs/>
        <w:lang w:bidi="fa-IR"/>
      </w:rPr>
      <w:t>FTIR</w:t>
    </w:r>
    <w:r w:rsidRPr="006162FD">
      <w:rPr>
        <w:rFonts w:cs="B Koodak" w:hint="cs"/>
        <w:b/>
        <w:bCs/>
        <w:rtl/>
        <w:lang w:bidi="fa-IR"/>
      </w:rPr>
      <w:t xml:space="preserve"> آزمایشگاه تابان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C33"/>
    <w:multiLevelType w:val="hybridMultilevel"/>
    <w:tmpl w:val="9C8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367C8"/>
    <w:rsid w:val="00085B10"/>
    <w:rsid w:val="00135549"/>
    <w:rsid w:val="002056CF"/>
    <w:rsid w:val="00205AB7"/>
    <w:rsid w:val="002A44AA"/>
    <w:rsid w:val="00390080"/>
    <w:rsid w:val="00397401"/>
    <w:rsid w:val="003D55D5"/>
    <w:rsid w:val="003E2A6D"/>
    <w:rsid w:val="00414421"/>
    <w:rsid w:val="00421436"/>
    <w:rsid w:val="004645ED"/>
    <w:rsid w:val="004B194F"/>
    <w:rsid w:val="004F518F"/>
    <w:rsid w:val="00505F4E"/>
    <w:rsid w:val="005C54F5"/>
    <w:rsid w:val="005C595F"/>
    <w:rsid w:val="005D584C"/>
    <w:rsid w:val="006162FD"/>
    <w:rsid w:val="006505E4"/>
    <w:rsid w:val="0065563C"/>
    <w:rsid w:val="007077F3"/>
    <w:rsid w:val="007244B9"/>
    <w:rsid w:val="00736C33"/>
    <w:rsid w:val="007E4D5B"/>
    <w:rsid w:val="00894FB9"/>
    <w:rsid w:val="008C2896"/>
    <w:rsid w:val="008D0F8E"/>
    <w:rsid w:val="008F17BC"/>
    <w:rsid w:val="00962BA5"/>
    <w:rsid w:val="00990A4C"/>
    <w:rsid w:val="009C79DD"/>
    <w:rsid w:val="00A03CCB"/>
    <w:rsid w:val="00AD2F64"/>
    <w:rsid w:val="00B14181"/>
    <w:rsid w:val="00B61176"/>
    <w:rsid w:val="00B8752E"/>
    <w:rsid w:val="00BD103D"/>
    <w:rsid w:val="00CC6C85"/>
    <w:rsid w:val="00CD7AB5"/>
    <w:rsid w:val="00CE36E9"/>
    <w:rsid w:val="00CF28ED"/>
    <w:rsid w:val="00CF7892"/>
    <w:rsid w:val="00D77CD0"/>
    <w:rsid w:val="00DF600A"/>
    <w:rsid w:val="00E40FBE"/>
    <w:rsid w:val="00E704D2"/>
    <w:rsid w:val="00EC4F0C"/>
    <w:rsid w:val="00F27A65"/>
    <w:rsid w:val="00F40886"/>
    <w:rsid w:val="00F522E2"/>
    <w:rsid w:val="00FB13A6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Krahkooy</cp:lastModifiedBy>
  <cp:revision>5</cp:revision>
  <cp:lastPrinted>2016-09-27T09:22:00Z</cp:lastPrinted>
  <dcterms:created xsi:type="dcterms:W3CDTF">2017-02-21T20:37:00Z</dcterms:created>
  <dcterms:modified xsi:type="dcterms:W3CDTF">2017-08-05T07:17:00Z</dcterms:modified>
</cp:coreProperties>
</file>